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ОБЩИНА СУХИНДОЛ</w:t>
      </w:r>
    </w:p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</w:r>
    </w:p>
    <w:p>
      <w:pPr>
        <w:pStyle w:val="Normal"/>
        <w:shd w:val="clear" w:fill="FFFFFF"/>
        <w:jc w:val="center"/>
        <w:rPr>
          <w:b/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РЕШЕНИЕ ЗА ПРЕДОСТАВЯНЕ НА ИНФОРМАЦИЯ</w:t>
      </w:r>
    </w:p>
    <w:p>
      <w:pPr>
        <w:pStyle w:val="Normal"/>
        <w:shd w:val="clear" w:fill="FFFFFF"/>
        <w:tabs>
          <w:tab w:val="clear" w:pos="708"/>
          <w:tab w:val="left" w:pos="1123" w:leader="dot"/>
        </w:tabs>
        <w:jc w:val="both"/>
        <w:rPr>
          <w:b/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1123" w:leader="dot"/>
        </w:tabs>
        <w:jc w:val="both"/>
        <w:rPr/>
      </w:pPr>
      <w:r>
        <w:rPr>
          <w:color w:val="000000"/>
          <w:spacing w:val="-3"/>
          <w:sz w:val="28"/>
          <w:szCs w:val="28"/>
        </w:rPr>
        <w:t>Изх. № ..........................</w:t>
      </w:r>
      <w:r>
        <w:rPr>
          <w:color w:val="000000"/>
          <w:sz w:val="28"/>
          <w:szCs w:val="28"/>
        </w:rPr>
        <w:tab/>
      </w:r>
    </w:p>
    <w:p>
      <w:pPr>
        <w:pStyle w:val="Normal"/>
        <w:shd w:val="clear" w:fill="FFFFFF"/>
        <w:tabs>
          <w:tab w:val="clear" w:pos="708"/>
          <w:tab w:val="left" w:pos="5846" w:leader="dot"/>
        </w:tabs>
        <w:spacing w:lineRule="exact" w:line="3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5846" w:leader="dot"/>
        </w:tabs>
        <w:spacing w:lineRule="exact" w:line="317"/>
        <w:jc w:val="both"/>
        <w:rPr>
          <w:b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ДО</w:t>
      </w:r>
    </w:p>
    <w:p>
      <w:pPr>
        <w:pStyle w:val="Normal"/>
        <w:shd w:val="clear" w:fill="FFFFFF"/>
        <w:tabs>
          <w:tab w:val="clear" w:pos="708"/>
          <w:tab w:val="left" w:pos="5846" w:leader="dot"/>
        </w:tabs>
        <w:spacing w:lineRule="exact" w:line="317"/>
        <w:jc w:val="both"/>
        <w:rPr>
          <w:b/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.........................................................................................</w:t>
      </w:r>
    </w:p>
    <w:p>
      <w:pPr>
        <w:pStyle w:val="Normal"/>
        <w:widowControl/>
        <w:shd w:val="clear" w:fill="FFFFFF"/>
        <w:suppressAutoHyphens w:val="true"/>
        <w:bidi w:val="0"/>
        <w:spacing w:lineRule="exact" w:line="317" w:before="0" w:after="0"/>
        <w:ind w:left="0" w:right="0" w:hanging="0"/>
        <w:jc w:val="both"/>
        <w:rPr>
          <w:i/>
          <w:i/>
        </w:rPr>
      </w:pPr>
      <w:r>
        <w:rPr>
          <w:i/>
          <w:color w:val="000000"/>
          <w:spacing w:val="-3"/>
        </w:rPr>
        <w:t xml:space="preserve">(трите имена на заявителя-за ФЛ, </w:t>
      </w:r>
      <w:r>
        <w:rPr>
          <w:i/>
          <w:color w:val="000000"/>
          <w:spacing w:val="-2"/>
        </w:rPr>
        <w:t>наименование за ЮЛ)</w:t>
      </w:r>
    </w:p>
    <w:p>
      <w:pPr>
        <w:pStyle w:val="Normal"/>
        <w:shd w:val="clear" w:fill="FFFFFF"/>
        <w:jc w:val="both"/>
        <w:rPr>
          <w:i/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</w:r>
    </w:p>
    <w:p>
      <w:pPr>
        <w:pStyle w:val="Normal"/>
        <w:shd w:val="clear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Уважаеми госпожо /господине/ господа,</w:t>
      </w:r>
    </w:p>
    <w:p>
      <w:pPr>
        <w:pStyle w:val="Normal"/>
        <w:shd w:val="clear" w:fill="FFFFFF"/>
        <w:ind w:firstLine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</w:r>
    </w:p>
    <w:p>
      <w:pPr>
        <w:pStyle w:val="Normal"/>
        <w:shd w:val="clear" w:fill="FFFFFF"/>
        <w:spacing w:lineRule="exact" w:line="322"/>
        <w:ind w:firstLine="426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Във връзка с подаденото от Вас заявление за предоставяне на информация, регистрирано с вх. № .......................... / ............. Ви </w:t>
      </w:r>
      <w:r>
        <w:rPr>
          <w:color w:val="000000"/>
          <w:spacing w:val="1"/>
          <w:sz w:val="28"/>
          <w:szCs w:val="28"/>
        </w:rPr>
        <w:t>уведомявам за следното:</w:t>
      </w:r>
    </w:p>
    <w:p>
      <w:pPr>
        <w:pStyle w:val="Normal"/>
        <w:shd w:val="clear" w:fill="FFFFFF"/>
        <w:tabs>
          <w:tab w:val="clear" w:pos="708"/>
          <w:tab w:val="left" w:pos="851" w:leader="none"/>
        </w:tabs>
        <w:spacing w:lineRule="exact" w:line="322"/>
        <w:ind w:firstLine="426"/>
        <w:jc w:val="both"/>
        <w:rPr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Исканата от вас информация ще ви бъде предоставена в искания от вас обем.</w:t>
      </w:r>
    </w:p>
    <w:p>
      <w:pPr>
        <w:pStyle w:val="Normal"/>
        <w:shd w:val="clear" w:fill="FFFFFF"/>
        <w:tabs>
          <w:tab w:val="clear" w:pos="708"/>
          <w:tab w:val="left" w:pos="851" w:leader="none"/>
        </w:tabs>
        <w:spacing w:lineRule="exact" w:line="322"/>
        <w:ind w:left="5" w:firstLine="421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Исканата от вас информация ще ви бъде предоставена в </w:t>
      </w:r>
      <w:r>
        <w:rPr>
          <w:rFonts w:eastAsia="Times New Roman" w:cs="Times New Roman"/>
          <w:color w:val="000000"/>
          <w:spacing w:val="-1"/>
          <w:kern w:val="0"/>
          <w:sz w:val="28"/>
          <w:szCs w:val="28"/>
          <w:lang w:val="bg-BG" w:eastAsia="zh-CN" w:bidi="ar-SA"/>
        </w:rPr>
        <w:t>Центъра за административно обслужване</w:t>
      </w:r>
      <w:r>
        <w:rPr>
          <w:rFonts w:eastAsia="Times New Roman" w:cs="Times New Roman"/>
          <w:color w:val="000000"/>
          <w:spacing w:val="-3"/>
          <w:kern w:val="0"/>
          <w:sz w:val="28"/>
          <w:szCs w:val="28"/>
          <w:lang w:val="bg-BG" w:eastAsia="zh-CN" w:bidi="ar-SA"/>
        </w:rPr>
        <w:t>, чрез лицензиран пощенски оператор</w:t>
      </w:r>
      <w:r>
        <w:rPr>
          <w:rFonts w:eastAsia="Times New Roman" w:cs="Times New Roman"/>
          <w:color w:val="000000"/>
          <w:spacing w:val="-2"/>
          <w:kern w:val="0"/>
          <w:sz w:val="28"/>
          <w:szCs w:val="28"/>
          <w:lang w:val="bg-BG" w:eastAsia="zh-CN" w:bidi="ar-SA"/>
        </w:rPr>
        <w:t xml:space="preserve"> или по електронен път - 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998" w:leader="none"/>
        </w:tabs>
        <w:spacing w:lineRule="exact" w:line="322"/>
        <w:ind w:left="0" w:firstLine="42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Исканата от вас информация ще ви бъде предоставена от .... до .........</w:t>
      </w:r>
    </w:p>
    <w:p>
      <w:pPr>
        <w:pStyle w:val="Normal"/>
        <w:numPr>
          <w:ilvl w:val="0"/>
          <w:numId w:val="2"/>
        </w:numPr>
        <w:shd w:val="clear" w:fill="FFFFFF"/>
        <w:tabs>
          <w:tab w:val="clear" w:pos="708"/>
          <w:tab w:val="left" w:pos="998" w:leader="none"/>
        </w:tabs>
        <w:spacing w:lineRule="exact" w:line="322"/>
        <w:ind w:left="0" w:firstLine="4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Достъпът до исканата от вас информация ще ви бъде </w:t>
      </w:r>
      <w:r>
        <w:rPr>
          <w:color w:val="000000"/>
          <w:spacing w:val="-1"/>
          <w:sz w:val="28"/>
          <w:szCs w:val="28"/>
        </w:rPr>
        <w:t>предоставен в желаната от вас форма - ...</w:t>
      </w:r>
      <w:r>
        <w:rPr>
          <w:color w:val="000000"/>
          <w:spacing w:val="-14"/>
          <w:sz w:val="28"/>
          <w:szCs w:val="28"/>
        </w:rPr>
        <w:t>......................................................................................................</w:t>
      </w:r>
    </w:p>
    <w:p>
      <w:pPr>
        <w:pStyle w:val="Normal"/>
        <w:shd w:val="clear" w:fill="FFFFFF"/>
        <w:spacing w:lineRule="exact" w:line="322"/>
        <w:ind w:firstLine="426"/>
        <w:jc w:val="both"/>
        <w:rPr>
          <w:i/>
          <w:i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</w:t>
      </w:r>
      <w:r>
        <w:rPr>
          <w:i/>
          <w:color w:val="000000"/>
          <w:spacing w:val="-3"/>
          <w:sz w:val="28"/>
          <w:szCs w:val="28"/>
        </w:rPr>
        <w:t xml:space="preserve">В случаите когато няма техническа възможност да предоставите </w:t>
      </w:r>
      <w:r>
        <w:rPr>
          <w:i/>
          <w:color w:val="000000"/>
          <w:spacing w:val="-1"/>
          <w:sz w:val="28"/>
          <w:szCs w:val="28"/>
        </w:rPr>
        <w:t>исканата информация в желаната от заявителя форма, задължително опишете следното:</w:t>
      </w:r>
    </w:p>
    <w:p>
      <w:pPr>
        <w:pStyle w:val="Normal"/>
        <w:shd w:val="clear" w:fill="FFFFFF"/>
        <w:spacing w:lineRule="exact" w:line="322"/>
        <w:ind w:firstLine="42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Поради следната техническа невъзможност, не можем да </w:t>
      </w:r>
      <w:r>
        <w:rPr>
          <w:color w:val="000000"/>
          <w:spacing w:val="-2"/>
          <w:sz w:val="28"/>
          <w:szCs w:val="28"/>
        </w:rPr>
        <w:t xml:space="preserve">предоставим исканата от вас информация в желаната от вас форма, </w:t>
      </w:r>
      <w:r>
        <w:rPr>
          <w:color w:val="000000"/>
          <w:spacing w:val="-1"/>
          <w:sz w:val="28"/>
          <w:szCs w:val="28"/>
        </w:rPr>
        <w:t>но ви осигуряваме достъп в следната форма: ……….....................................................................)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998" w:leader="none"/>
        </w:tabs>
        <w:spacing w:lineRule="exact" w:line="322"/>
        <w:ind w:left="0" w:firstLine="426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Разходите по копирането на исканата от вас информация са в размер на ........................ лв.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998" w:leader="none"/>
          <w:tab w:val="left" w:pos="1234" w:leader="dot"/>
        </w:tabs>
        <w:spacing w:lineRule="exact" w:line="322"/>
        <w:ind w:left="0" w:firstLine="42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Информация, относно интересуващият ви въпрос се съдържа и </w:t>
      </w:r>
      <w:r>
        <w:rPr>
          <w:color w:val="000000"/>
          <w:sz w:val="28"/>
          <w:szCs w:val="28"/>
        </w:rPr>
        <w:t>в ……..................................................................................................................…</w:t>
      </w:r>
    </w:p>
    <w:p>
      <w:pPr>
        <w:pStyle w:val="Normal"/>
        <w:numPr>
          <w:ilvl w:val="0"/>
          <w:numId w:val="3"/>
        </w:numPr>
        <w:shd w:val="clear" w:fill="FFFFFF"/>
        <w:tabs>
          <w:tab w:val="clear" w:pos="708"/>
          <w:tab w:val="left" w:pos="998" w:leader="none"/>
          <w:tab w:val="left" w:pos="1234" w:leader="dot"/>
        </w:tabs>
        <w:spacing w:lineRule="exact" w:line="322"/>
        <w:ind w:left="0" w:firstLine="42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Решението може да бъде обжалвано пред Административен съд В</w:t>
      </w:r>
      <w:r>
        <w:rPr>
          <w:color w:val="000000"/>
          <w:sz w:val="28"/>
          <w:szCs w:val="28"/>
        </w:rPr>
        <w:t xml:space="preserve">елико Търново </w:t>
      </w:r>
      <w:r>
        <w:rPr>
          <w:color w:val="000000"/>
          <w:sz w:val="28"/>
          <w:szCs w:val="28"/>
        </w:rPr>
        <w:t>в 14-дневен срок.</w:t>
      </w:r>
    </w:p>
    <w:p>
      <w:pPr>
        <w:pStyle w:val="Normal"/>
        <w:shd w:val="clear" w:color="auto" w:fill="FFFFFF"/>
        <w:tabs>
          <w:tab w:val="clear" w:pos="708"/>
          <w:tab w:val="left" w:pos="6893" w:leader="dot"/>
        </w:tabs>
        <w:spacing w:lineRule="exact" w:line="250" w:before="5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b/>
          <w:color w:val="000000"/>
          <w:spacing w:val="2"/>
          <w:sz w:val="28"/>
          <w:szCs w:val="28"/>
          <w:shd w:fill="auto" w:val="clear"/>
        </w:rPr>
        <w:t>КМЕТ НА ОБЩИНАТА: .........................................</w:t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/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b/>
          <w:color w:val="000000"/>
          <w:spacing w:val="2"/>
          <w:sz w:val="28"/>
          <w:szCs w:val="28"/>
          <w:shd w:fill="auto" w:val="clear"/>
        </w:rPr>
        <w:t xml:space="preserve">ДЛЪЖНОСТНО ЛИЦЕ: </w:t>
      </w:r>
      <w:r>
        <w:rPr>
          <w:b/>
          <w:color w:val="000000"/>
          <w:sz w:val="28"/>
          <w:szCs w:val="28"/>
          <w:shd w:fill="auto" w:val="clear"/>
        </w:rPr>
        <w:t>………....................…........</w:t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hd w:val="clear" w:fill="FFFFFF"/>
        <w:tabs>
          <w:tab w:val="clear" w:pos="708"/>
          <w:tab w:val="left" w:pos="6346" w:leader="dot"/>
        </w:tabs>
        <w:jc w:val="both"/>
        <w:rPr>
          <w:shd w:fill="auto" w:val="clear"/>
        </w:rPr>
      </w:pPr>
      <w:r>
        <w:rPr>
          <w:b/>
          <w:color w:val="000000"/>
          <w:sz w:val="28"/>
          <w:szCs w:val="28"/>
          <w:shd w:fill="auto" w:val="clear"/>
        </w:rPr>
        <w:t>..........................................................................................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  <w:tab w:val="left" w:pos="5880" w:leader="dot"/>
        </w:tabs>
        <w:suppressAutoHyphens w:val="true"/>
        <w:bidi w:val="0"/>
        <w:spacing w:before="0" w:after="0"/>
        <w:ind w:left="0" w:right="0" w:hanging="0"/>
        <w:jc w:val="both"/>
        <w:rPr>
          <w:b/>
          <w:b/>
          <w:sz w:val="28"/>
          <w:szCs w:val="28"/>
        </w:rPr>
      </w:pPr>
      <w:r>
        <w:rPr>
          <w:b w:val="false"/>
          <w:bCs w:val="false"/>
          <w:color w:val="000000"/>
          <w:spacing w:val="-6"/>
          <w:sz w:val="24"/>
          <w:szCs w:val="24"/>
          <w:shd w:fill="auto" w:val="clear"/>
        </w:rPr>
        <w:t>(</w:t>
      </w:r>
      <w:r>
        <w:rPr>
          <w:b w:val="false"/>
          <w:bCs w:val="false"/>
          <w:i/>
          <w:color w:val="000000"/>
          <w:spacing w:val="-6"/>
          <w:sz w:val="24"/>
          <w:szCs w:val="24"/>
          <w:shd w:fill="auto" w:val="clear"/>
        </w:rPr>
        <w:t>трите имена и длъжност)</w:t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716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stroked="f" style="position:absolute;margin-left:447.4pt;margin-top:0.05pt;width:6.1pt;height:13.8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8"/>
        <w:spacing w:val="-1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8"/>
        <w:spacing w:val="-17"/>
        <w:szCs w:val="28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426" w:hanging="0"/>
      <w:jc w:val="both"/>
      <w:outlineLvl w:val="0"/>
    </w:pPr>
    <w:rPr>
      <w:rFonts w:ascii="Arial" w:hAnsi="Arial" w:cs="Arial"/>
      <w:i/>
      <w:sz w:val="2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pacing w:val="-2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  <w:spacing w:val="-5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Style13">
    <w:name w:val="Шрифт на абзаца по подразбиране"/>
    <w:qFormat/>
    <w:rPr/>
  </w:style>
  <w:style w:type="character" w:styleId="PageNumber">
    <w:name w:val="Page Number"/>
    <w:basedOn w:val="Style13"/>
    <w:rPr/>
  </w:style>
  <w:style w:type="character" w:styleId="Ldef1">
    <w:name w:val="ldef1"/>
    <w:qFormat/>
    <w:rPr>
      <w:rFonts w:ascii="Times New Roman" w:hAnsi="Times New Roman" w:cs="Times New Roman"/>
      <w:color w:val="000000"/>
      <w:sz w:val="24"/>
      <w:szCs w:val="24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LibreOffice/7.1.1.2$Linux_X86_64 LibreOffice_project/dd797d330b34196606d0870aaa694e9504402ca1</Application>
  <AppVersion>15.0000</AppVersion>
  <Pages>1</Pages>
  <Words>211</Words>
  <Characters>1809</Characters>
  <CharactersWithSpaces>1994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2010-02-19T14:01:00Z</dcterms:created>
  <dc:creator>MDARR</dc:creator>
  <dc:description/>
  <dc:language>en-US</dc:language>
  <cp:lastModifiedBy/>
  <cp:lastPrinted>2008-05-19T10:50:00Z</cp:lastPrinted>
  <dcterms:modified xsi:type="dcterms:W3CDTF">2021-03-17T23:46:47Z</dcterms:modified>
  <cp:revision>5</cp:revision>
  <dc:subject/>
  <dc:title>ИНСТРУКЦИЯ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